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CDEA" w14:textId="77777777" w:rsidR="008D4702" w:rsidRDefault="008D4702" w:rsidP="00423B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9AF0EA" w14:textId="46C2765E" w:rsidR="00423B1A" w:rsidRPr="00423B1A" w:rsidRDefault="00BB56D5" w:rsidP="00423B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</w:t>
      </w:r>
      <w:r w:rsidR="00423B1A" w:rsidRPr="00423B1A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3F7AF6A6" wp14:editId="48DA9D1D">
            <wp:extent cx="2818800" cy="1576800"/>
            <wp:effectExtent l="0" t="0" r="635" b="4445"/>
            <wp:docPr id="15" name="Рисунок 2" descr="Горячая линия по вакцинопрофилактике (в рамках Европейской недели иммуниза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рячая линия по вакцинопрофилактике (в рамках Европейской недели иммунизации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2D17" w14:textId="77777777" w:rsidR="00423B1A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</w:pPr>
    </w:p>
    <w:p w14:paraId="5018FA67" w14:textId="52DF368A" w:rsidR="00423B1A" w:rsidRPr="00BB56D5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</w:pP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  <w:t>Всемирная неделя иммунизации</w:t>
      </w:r>
    </w:p>
    <w:p w14:paraId="47A20FB2" w14:textId="564109CD" w:rsidR="00423B1A" w:rsidRDefault="00423B1A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Вакцинация</w:t>
      </w:r>
      <w:r w:rsidR="00BB56D5"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</w:t>
      </w: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-</w:t>
      </w:r>
      <w:r w:rsidR="00BB56D5"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</w:t>
      </w:r>
      <w:r w:rsidRPr="00BB56D5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шанс защитить себя от опасных инфекций</w:t>
      </w:r>
    </w:p>
    <w:p w14:paraId="238D2E7D" w14:textId="77777777" w:rsidR="00E1168D" w:rsidRPr="00BB56D5" w:rsidRDefault="00E1168D" w:rsidP="00423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</w:p>
    <w:p w14:paraId="66066A09" w14:textId="5EE84D86" w:rsidR="00423B1A" w:rsidRDefault="00423B1A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D46BDF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Вакцинация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является одним из величайших достижений здравоохранения. Во всём мире она признана как наиболее эффективное, экономичное и доступное средство в борьбе с инфекциями, сохранения здоровья людей всех возрастов.</w:t>
      </w:r>
    </w:p>
    <w:p w14:paraId="0F851364" w14:textId="22209166" w:rsidR="00264387" w:rsidRPr="00FA17D9" w:rsidRDefault="00264387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264387">
        <w:rPr>
          <w:color w:val="263238"/>
          <w:sz w:val="28"/>
          <w:szCs w:val="28"/>
        </w:rPr>
        <w:t>Всемирная организация здравоохранения</w:t>
      </w:r>
      <w:r>
        <w:rPr>
          <w:color w:val="263238"/>
          <w:sz w:val="28"/>
          <w:szCs w:val="28"/>
        </w:rPr>
        <w:t xml:space="preserve"> </w:t>
      </w:r>
      <w:r w:rsidRPr="00264387">
        <w:rPr>
          <w:color w:val="263238"/>
          <w:sz w:val="28"/>
          <w:szCs w:val="28"/>
        </w:rPr>
        <w:t xml:space="preserve">представила оценки, согласно которым за последние 50 лет глобальная иммунизация сохранила жизни не менее 154 миллионов человек — то есть </w:t>
      </w:r>
      <w:r w:rsidRPr="00264387">
        <w:rPr>
          <w:b/>
          <w:bCs/>
          <w:color w:val="263238"/>
          <w:sz w:val="28"/>
          <w:szCs w:val="28"/>
        </w:rPr>
        <w:t>шесть жизней каждую минуту</w:t>
      </w:r>
      <w:r w:rsidRPr="00264387">
        <w:rPr>
          <w:color w:val="263238"/>
          <w:sz w:val="28"/>
          <w:szCs w:val="28"/>
        </w:rPr>
        <w:t>.</w:t>
      </w:r>
      <w:r w:rsidR="00973FCC" w:rsidRPr="00973FCC">
        <w:t xml:space="preserve"> </w:t>
      </w:r>
      <w:r w:rsidR="00973FCC" w:rsidRPr="00973FCC">
        <w:rPr>
          <w:color w:val="263238"/>
          <w:sz w:val="28"/>
          <w:szCs w:val="28"/>
        </w:rPr>
        <w:t>Благодаря иммунизации в настоящее время доживает до пятилетнего возраста и продолжает жить больше детей, чем когда-либо в истории</w:t>
      </w:r>
      <w:r w:rsidR="00973FCC">
        <w:rPr>
          <w:color w:val="263238"/>
          <w:sz w:val="28"/>
          <w:szCs w:val="28"/>
        </w:rPr>
        <w:t>.</w:t>
      </w:r>
      <w:r w:rsidR="00973FCC" w:rsidRPr="00973FCC">
        <w:t xml:space="preserve"> </w:t>
      </w:r>
      <w:r w:rsidR="00973FCC" w:rsidRPr="00973FCC">
        <w:rPr>
          <w:color w:val="263238"/>
          <w:sz w:val="28"/>
          <w:szCs w:val="28"/>
        </w:rPr>
        <w:t>В настоящее время имеются препараты для профилактики более 30 жизнеугрожающих инфекций.</w:t>
      </w:r>
    </w:p>
    <w:p w14:paraId="4C4E817D" w14:textId="7D6E4903" w:rsidR="00FA17D9" w:rsidRDefault="00FA17D9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FA17D9">
        <w:rPr>
          <w:color w:val="263238"/>
          <w:sz w:val="28"/>
          <w:szCs w:val="28"/>
        </w:rPr>
        <w:t>В РФ создана уникальная система организации иммунопрофилактики, признанная Всемирной организацией здравоохранения одной из самых эффективных.</w:t>
      </w:r>
      <w:r w:rsidR="00264387">
        <w:rPr>
          <w:color w:val="263238"/>
          <w:sz w:val="28"/>
          <w:szCs w:val="28"/>
        </w:rPr>
        <w:t xml:space="preserve"> </w:t>
      </w:r>
      <w:r w:rsidR="008113B6" w:rsidRPr="00D46BDF">
        <w:rPr>
          <w:b/>
          <w:bCs/>
          <w:color w:val="263238"/>
          <w:sz w:val="28"/>
          <w:szCs w:val="28"/>
        </w:rPr>
        <w:t>Благодаря вакцинации заболеваемость многими инфекционными болезнями в России радикально снизилась:</w:t>
      </w:r>
      <w:r w:rsidR="008113B6" w:rsidRPr="00BB56D5">
        <w:rPr>
          <w:color w:val="263238"/>
          <w:sz w:val="28"/>
          <w:szCs w:val="28"/>
        </w:rPr>
        <w:t xml:space="preserve"> корью – в 500 раз, эпидемическим паротитом – в 1500 раз, коклюшем – в 40 раз, дифтерией – в 200 раз, вирусным гепатитом В – в 15 раз, краснухой – в 700 раз.</w:t>
      </w:r>
      <w:r w:rsidRPr="00FA17D9">
        <w:t xml:space="preserve"> </w:t>
      </w:r>
      <w:r w:rsidRPr="00FA17D9">
        <w:rPr>
          <w:color w:val="263238"/>
          <w:sz w:val="28"/>
          <w:szCs w:val="28"/>
        </w:rPr>
        <w:t>Благодаря вакцинации некоторые заболевания (например, натуральную оспу) удалось победить. Другие же инфекции находятся под контролем - возбудители циркулируют в окружающей среде, но вспышки, эпидемии возникают редко.</w:t>
      </w:r>
    </w:p>
    <w:p w14:paraId="62D28724" w14:textId="77777777" w:rsidR="00616BFD" w:rsidRDefault="008113B6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BB56D5">
        <w:rPr>
          <w:color w:val="263238"/>
          <w:sz w:val="28"/>
          <w:szCs w:val="28"/>
        </w:rPr>
        <w:t xml:space="preserve">Отчасти благодаря этим успехам кажется, </w:t>
      </w:r>
      <w:r w:rsidR="000B7226">
        <w:rPr>
          <w:color w:val="263238"/>
          <w:sz w:val="28"/>
          <w:szCs w:val="28"/>
        </w:rPr>
        <w:t>что</w:t>
      </w:r>
      <w:r w:rsidRPr="00BB56D5">
        <w:rPr>
          <w:color w:val="263238"/>
          <w:sz w:val="28"/>
          <w:szCs w:val="28"/>
        </w:rPr>
        <w:t xml:space="preserve"> прививаться необязательно. </w:t>
      </w:r>
      <w:r w:rsidRPr="00985D56">
        <w:rPr>
          <w:b/>
          <w:bCs/>
          <w:color w:val="263238"/>
          <w:sz w:val="32"/>
          <w:szCs w:val="32"/>
        </w:rPr>
        <w:t>Но это не так!</w:t>
      </w:r>
      <w:r w:rsidR="005078E3">
        <w:rPr>
          <w:color w:val="263238"/>
          <w:sz w:val="28"/>
          <w:szCs w:val="28"/>
        </w:rPr>
        <w:t xml:space="preserve"> </w:t>
      </w:r>
      <w:r w:rsidRPr="00BB56D5">
        <w:rPr>
          <w:color w:val="263238"/>
          <w:sz w:val="28"/>
          <w:szCs w:val="28"/>
        </w:rPr>
        <w:t>Если отменить массовую иммунизацию, множество редких или исчезнувших болезней вновь распростран</w:t>
      </w:r>
      <w:r w:rsidR="005078E3">
        <w:rPr>
          <w:color w:val="263238"/>
          <w:sz w:val="28"/>
          <w:szCs w:val="28"/>
        </w:rPr>
        <w:t>я</w:t>
      </w:r>
      <w:r w:rsidRPr="00BB56D5">
        <w:rPr>
          <w:color w:val="263238"/>
          <w:sz w:val="28"/>
          <w:szCs w:val="28"/>
        </w:rPr>
        <w:t>тся в ближайшем будущем.</w:t>
      </w:r>
      <w:r w:rsidR="00EC4DC6" w:rsidRPr="00EC4DC6">
        <w:t xml:space="preserve"> </w:t>
      </w:r>
      <w:r w:rsidR="00EC4DC6" w:rsidRPr="00EC4DC6">
        <w:rPr>
          <w:color w:val="263238"/>
          <w:sz w:val="28"/>
          <w:szCs w:val="28"/>
        </w:rPr>
        <w:t xml:space="preserve">К сожалению, инфекции невозможно предупредить с помощью правильного питания, закаливания и т.д. </w:t>
      </w:r>
    </w:p>
    <w:p w14:paraId="3803807D" w14:textId="12E47E6B" w:rsidR="008113B6" w:rsidRPr="00BB56D5" w:rsidRDefault="00EC4DC6" w:rsidP="00E1168D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5B5ACF">
        <w:rPr>
          <w:b/>
          <w:bCs/>
          <w:color w:val="263238"/>
          <w:sz w:val="28"/>
          <w:szCs w:val="28"/>
        </w:rPr>
        <w:lastRenderedPageBreak/>
        <w:t>Вакцинация – единственная возможность защитить детей и взрослых от болезней.</w:t>
      </w:r>
      <w:r w:rsidR="000B7226">
        <w:rPr>
          <w:color w:val="263238"/>
          <w:sz w:val="28"/>
          <w:szCs w:val="28"/>
        </w:rPr>
        <w:t xml:space="preserve"> </w:t>
      </w:r>
      <w:r w:rsidR="008113B6" w:rsidRPr="00BB56D5">
        <w:rPr>
          <w:color w:val="263238"/>
          <w:sz w:val="28"/>
          <w:szCs w:val="28"/>
        </w:rPr>
        <w:t xml:space="preserve">Нарушение схем иммунизации неизбежно приведет к увеличению числа восприимчивых людей и повысит вероятность </w:t>
      </w:r>
      <w:r w:rsidR="008113B6" w:rsidRPr="008D4702">
        <w:rPr>
          <w:color w:val="263238"/>
          <w:sz w:val="28"/>
          <w:szCs w:val="28"/>
        </w:rPr>
        <w:t>возникновения вспышек инфекционных болезней.</w:t>
      </w:r>
      <w:r w:rsidR="008474E6" w:rsidRPr="008D4702">
        <w:rPr>
          <w:b/>
          <w:bCs/>
        </w:rPr>
        <w:t xml:space="preserve"> </w:t>
      </w:r>
      <w:r w:rsidR="008474E6" w:rsidRPr="008D4702">
        <w:rPr>
          <w:b/>
          <w:bCs/>
          <w:color w:val="263238"/>
          <w:sz w:val="28"/>
          <w:szCs w:val="28"/>
        </w:rPr>
        <w:t>Вакцины</w:t>
      </w:r>
      <w:r w:rsidR="008474E6" w:rsidRPr="008474E6">
        <w:rPr>
          <w:color w:val="263238"/>
          <w:sz w:val="28"/>
          <w:szCs w:val="28"/>
        </w:rPr>
        <w:t xml:space="preserve"> </w:t>
      </w:r>
      <w:r w:rsidR="008474E6" w:rsidRPr="008D4702">
        <w:rPr>
          <w:b/>
          <w:bCs/>
          <w:color w:val="263238"/>
          <w:sz w:val="28"/>
          <w:szCs w:val="28"/>
        </w:rPr>
        <w:t>работают!</w:t>
      </w:r>
      <w:r w:rsidR="008474E6" w:rsidRPr="008474E6">
        <w:rPr>
          <w:color w:val="263238"/>
          <w:sz w:val="28"/>
          <w:szCs w:val="28"/>
        </w:rPr>
        <w:t xml:space="preserve"> И работают хорошо: уменьшается число случаев инфекционных заболеваний, инвалидизации и смертности от них, сокращается число нетрудоспособных людей, а также расход</w:t>
      </w:r>
      <w:r w:rsidR="008D4702">
        <w:rPr>
          <w:color w:val="263238"/>
          <w:sz w:val="28"/>
          <w:szCs w:val="28"/>
        </w:rPr>
        <w:t>ы</w:t>
      </w:r>
      <w:r w:rsidR="008474E6" w:rsidRPr="008474E6">
        <w:rPr>
          <w:color w:val="263238"/>
          <w:sz w:val="28"/>
          <w:szCs w:val="28"/>
        </w:rPr>
        <w:t xml:space="preserve"> на лечение.</w:t>
      </w:r>
    </w:p>
    <w:p w14:paraId="57D8186A" w14:textId="77777777" w:rsidR="00423B1A" w:rsidRPr="00BB56D5" w:rsidRDefault="00423B1A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Наука о вакцинах не стоит на месте. Сегодня производство вакцин организовано на самом высоком уровне, что делает их безопасными и эффективными.</w:t>
      </w:r>
    </w:p>
    <w:p w14:paraId="21B5D8F0" w14:textId="0E9DDA50" w:rsidR="00423B1A" w:rsidRPr="00BB56D5" w:rsidRDefault="00ED6525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23B1A"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рамках национального календаря профилактических прививок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проводится вакцинация 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против кори, краснухи, эпидемического паротита, полиомиелита, пневмококковой, гемофильной инфекции, туберкулеза, дифтерии, коклюша, гриппа, столбняка, гепатита B.</w:t>
      </w:r>
    </w:p>
    <w:p w14:paraId="58503EAF" w14:textId="50A2F248" w:rsidR="00423B1A" w:rsidRPr="00BB56D5" w:rsidRDefault="00ED6525" w:rsidP="00E1168D">
      <w:pPr>
        <w:tabs>
          <w:tab w:val="left" w:pos="8647"/>
        </w:tabs>
        <w:spacing w:after="0" w:line="276" w:lineRule="auto"/>
        <w:ind w:left="-227" w:right="397" w:firstLine="851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B4BF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По эпидемическим показаниям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проводят </w:t>
      </w:r>
      <w:r w:rsidR="00FA17D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акцина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цию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против</w:t>
      </w:r>
      <w:r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: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клещевого энцефалита, туляремии, менингококковой инфекции, ветряной оспы, вирусного гепатита А, дизентерии, ротавирусной и коронавирусной ин</w:t>
      </w:r>
      <w:r w:rsidR="0026438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фе</w:t>
      </w:r>
      <w:r w:rsidR="00423B1A" w:rsidRPr="00BB56D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кции.</w:t>
      </w:r>
    </w:p>
    <w:p w14:paraId="3BF260B6" w14:textId="77777777" w:rsidR="00115DE5" w:rsidRPr="00D46BDF" w:rsidRDefault="00115DE5" w:rsidP="005B5ACF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624" w:firstLine="851"/>
        <w:jc w:val="both"/>
        <w:rPr>
          <w:b/>
          <w:bCs/>
          <w:color w:val="263238"/>
          <w:sz w:val="28"/>
          <w:szCs w:val="28"/>
        </w:rPr>
      </w:pPr>
      <w:r w:rsidRPr="00D46BDF">
        <w:rPr>
          <w:b/>
          <w:bCs/>
          <w:color w:val="263238"/>
          <w:sz w:val="28"/>
          <w:szCs w:val="28"/>
        </w:rPr>
        <w:t>Может ли вакцина дать 100%-</w:t>
      </w:r>
      <w:proofErr w:type="spellStart"/>
      <w:r w:rsidRPr="00D46BDF">
        <w:rPr>
          <w:b/>
          <w:bCs/>
          <w:color w:val="263238"/>
          <w:sz w:val="28"/>
          <w:szCs w:val="28"/>
        </w:rPr>
        <w:t>ную</w:t>
      </w:r>
      <w:proofErr w:type="spellEnd"/>
      <w:r w:rsidRPr="00D46BDF">
        <w:rPr>
          <w:b/>
          <w:bCs/>
          <w:color w:val="263238"/>
          <w:sz w:val="28"/>
          <w:szCs w:val="28"/>
        </w:rPr>
        <w:t xml:space="preserve"> защиту?</w:t>
      </w:r>
    </w:p>
    <w:p w14:paraId="5C74F384" w14:textId="77777777" w:rsidR="00115DE5" w:rsidRPr="004574C1" w:rsidRDefault="00115DE5" w:rsidP="00426D85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27" w:right="397" w:firstLine="851"/>
        <w:jc w:val="both"/>
        <w:rPr>
          <w:color w:val="263238"/>
          <w:sz w:val="28"/>
          <w:szCs w:val="28"/>
        </w:rPr>
      </w:pPr>
      <w:r w:rsidRPr="004574C1">
        <w:rPr>
          <w:color w:val="263238"/>
          <w:sz w:val="28"/>
          <w:szCs w:val="28"/>
        </w:rPr>
        <w:t>Возможность того, что человек после прививки все-таки заболеет, есть. Но в этом случае инфекция будет протекать в более легкой форме, а тяжелых осложнений можно будет избежать.</w:t>
      </w:r>
    </w:p>
    <w:p w14:paraId="4FCD8264" w14:textId="0CFC3487" w:rsidR="004574C1" w:rsidRPr="004574C1" w:rsidRDefault="00C70758" w:rsidP="00C70758">
      <w:pPr>
        <w:tabs>
          <w:tab w:val="left" w:pos="8647"/>
        </w:tabs>
        <w:spacing w:after="0" w:line="276" w:lineRule="auto"/>
        <w:ind w:left="-227" w:right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B4BFD" w:rsidRPr="004B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вакцинации для конкретного пациента определяется лечащим врачом.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4C1" w:rsidRPr="0045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вакцинации Вам необходимо обратиться в поликлинику по месту жительства. Обязательно учитываются особенности</w:t>
      </w:r>
      <w:r w:rsidR="00D4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4C1" w:rsidRPr="0045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пациента. Перед вакцинацией проводится осмотр пациента, позволяющий исключить противопоказания к введению вакцин. </w:t>
      </w:r>
    </w:p>
    <w:p w14:paraId="4AC8A208" w14:textId="7873C919" w:rsidR="0067509C" w:rsidRPr="006650D2" w:rsidRDefault="0067509C" w:rsidP="00426D85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284" w:right="397" w:firstLine="851"/>
        <w:jc w:val="both"/>
        <w:rPr>
          <w:b/>
          <w:bCs/>
          <w:color w:val="263238"/>
          <w:sz w:val="28"/>
          <w:szCs w:val="28"/>
        </w:rPr>
      </w:pPr>
      <w:r w:rsidRPr="006650D2">
        <w:rPr>
          <w:b/>
          <w:bCs/>
          <w:color w:val="263238"/>
          <w:sz w:val="28"/>
          <w:szCs w:val="28"/>
        </w:rPr>
        <w:t xml:space="preserve">Своевременная вакцинация поможет сохранить здоровье и </w:t>
      </w:r>
      <w:r w:rsidR="004B4BFD">
        <w:rPr>
          <w:b/>
          <w:bCs/>
          <w:color w:val="263238"/>
          <w:sz w:val="28"/>
          <w:szCs w:val="28"/>
        </w:rPr>
        <w:t>дать возможност</w:t>
      </w:r>
      <w:r w:rsidRPr="006650D2">
        <w:rPr>
          <w:b/>
          <w:bCs/>
          <w:color w:val="263238"/>
          <w:sz w:val="28"/>
          <w:szCs w:val="28"/>
        </w:rPr>
        <w:t>и для полноценной жизни и общения с близкими!</w:t>
      </w:r>
    </w:p>
    <w:p w14:paraId="0DFCDDFB" w14:textId="407875EE" w:rsidR="0067509C" w:rsidRPr="00426D85" w:rsidRDefault="00426D85" w:rsidP="00D46BDF">
      <w:pPr>
        <w:pStyle w:val="ac"/>
        <w:shd w:val="clear" w:color="auto" w:fill="FFFFFF"/>
        <w:tabs>
          <w:tab w:val="left" w:pos="8647"/>
        </w:tabs>
        <w:spacing w:before="0" w:beforeAutospacing="0" w:after="0" w:afterAutospacing="0" w:line="276" w:lineRule="auto"/>
        <w:ind w:left="-624" w:right="397" w:firstLine="851"/>
        <w:jc w:val="both"/>
        <w:rPr>
          <w:b/>
          <w:bCs/>
          <w:color w:val="263238"/>
          <w:sz w:val="28"/>
          <w:szCs w:val="28"/>
        </w:rPr>
      </w:pPr>
      <w:r w:rsidRPr="00426D85">
        <w:rPr>
          <w:b/>
          <w:bCs/>
          <w:color w:val="263238"/>
          <w:sz w:val="28"/>
          <w:szCs w:val="28"/>
        </w:rPr>
        <w:t xml:space="preserve">     </w:t>
      </w:r>
      <w:r w:rsidR="0067509C" w:rsidRPr="00426D85">
        <w:rPr>
          <w:b/>
          <w:bCs/>
          <w:color w:val="263238"/>
          <w:sz w:val="28"/>
          <w:szCs w:val="28"/>
        </w:rPr>
        <w:t>Будьте здоровы!</w:t>
      </w:r>
    </w:p>
    <w:p w14:paraId="22C1D5A1" w14:textId="77777777" w:rsidR="004574C1" w:rsidRPr="004574C1" w:rsidRDefault="004574C1" w:rsidP="004574C1">
      <w:pPr>
        <w:pStyle w:val="ac"/>
        <w:shd w:val="clear" w:color="auto" w:fill="FFFFFF"/>
        <w:spacing w:before="0" w:beforeAutospacing="0" w:after="0" w:afterAutospacing="0" w:line="420" w:lineRule="atLeast"/>
        <w:jc w:val="both"/>
        <w:rPr>
          <w:color w:val="263238"/>
          <w:sz w:val="28"/>
          <w:szCs w:val="28"/>
        </w:rPr>
      </w:pPr>
    </w:p>
    <w:p w14:paraId="452681B2" w14:textId="77777777" w:rsidR="003B6F91" w:rsidRPr="00BB56D5" w:rsidRDefault="003B6F91" w:rsidP="004574C1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714A661F" w14:textId="77777777" w:rsidR="003B6F91" w:rsidRPr="00BB56D5" w:rsidRDefault="003B6F91" w:rsidP="004574C1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BB56D5">
        <w:rPr>
          <w:rFonts w:ascii="Times New Roman" w:hAnsi="Times New Roman" w:cs="Times New Roman"/>
          <w:sz w:val="20"/>
          <w:szCs w:val="20"/>
        </w:rPr>
        <w:t># санпросвет</w:t>
      </w:r>
    </w:p>
    <w:p w14:paraId="4E3CB902" w14:textId="73192889" w:rsidR="003B6F91" w:rsidRPr="00BB56D5" w:rsidRDefault="004574C1" w:rsidP="003B6F91">
      <w:pPr>
        <w:spacing w:after="0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46BDF">
        <w:rPr>
          <w:rFonts w:ascii="Times New Roman" w:hAnsi="Times New Roman" w:cs="Times New Roman"/>
          <w:sz w:val="20"/>
          <w:szCs w:val="20"/>
        </w:rPr>
        <w:t xml:space="preserve"> </w:t>
      </w:r>
      <w:r w:rsidR="003B6F91" w:rsidRPr="00BB56D5">
        <w:rPr>
          <w:rFonts w:ascii="Times New Roman" w:hAnsi="Times New Roman" w:cs="Times New Roman"/>
          <w:sz w:val="20"/>
          <w:szCs w:val="20"/>
        </w:rPr>
        <w:t>Информация подготовлена по материалам: https://cgon.rospotrebnadzor.ru/</w:t>
      </w:r>
    </w:p>
    <w:p w14:paraId="29D62E1B" w14:textId="77777777" w:rsidR="00423B1A" w:rsidRPr="000B7226" w:rsidRDefault="00423B1A">
      <w:pPr>
        <w:rPr>
          <w:rFonts w:ascii="Times New Roman" w:hAnsi="Times New Roman" w:cs="Times New Roman"/>
        </w:rPr>
      </w:pPr>
    </w:p>
    <w:sectPr w:rsidR="00423B1A" w:rsidRPr="000B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222C6"/>
    <w:multiLevelType w:val="multilevel"/>
    <w:tmpl w:val="602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2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5C"/>
    <w:rsid w:val="00082074"/>
    <w:rsid w:val="000B7226"/>
    <w:rsid w:val="00115DE5"/>
    <w:rsid w:val="001B4A48"/>
    <w:rsid w:val="001C4CD5"/>
    <w:rsid w:val="00254D4A"/>
    <w:rsid w:val="00264387"/>
    <w:rsid w:val="00384288"/>
    <w:rsid w:val="003B6F91"/>
    <w:rsid w:val="00423B1A"/>
    <w:rsid w:val="00426D85"/>
    <w:rsid w:val="004574C1"/>
    <w:rsid w:val="004B4BFD"/>
    <w:rsid w:val="004E035C"/>
    <w:rsid w:val="005078E3"/>
    <w:rsid w:val="005B5ACF"/>
    <w:rsid w:val="005D011D"/>
    <w:rsid w:val="00616BFD"/>
    <w:rsid w:val="0064482A"/>
    <w:rsid w:val="006650D2"/>
    <w:rsid w:val="0067509C"/>
    <w:rsid w:val="0069576D"/>
    <w:rsid w:val="008113B6"/>
    <w:rsid w:val="00846AAD"/>
    <w:rsid w:val="008474E6"/>
    <w:rsid w:val="008D4702"/>
    <w:rsid w:val="00973FCC"/>
    <w:rsid w:val="00985D56"/>
    <w:rsid w:val="00AB074A"/>
    <w:rsid w:val="00B37510"/>
    <w:rsid w:val="00BB56D5"/>
    <w:rsid w:val="00BE749F"/>
    <w:rsid w:val="00C70758"/>
    <w:rsid w:val="00D46BDF"/>
    <w:rsid w:val="00E1168D"/>
    <w:rsid w:val="00E25B26"/>
    <w:rsid w:val="00EC4DC6"/>
    <w:rsid w:val="00ED6525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B46B"/>
  <w15:chartTrackingRefBased/>
  <w15:docId w15:val="{1BCE4A97-731E-49D0-BBA5-146C10F5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3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3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3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3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3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3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3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3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3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3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035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1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316B-C911-4100-B44A-989E921D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Владимир Александрович Родин</cp:lastModifiedBy>
  <cp:revision>29</cp:revision>
  <dcterms:created xsi:type="dcterms:W3CDTF">2025-03-28T06:09:00Z</dcterms:created>
  <dcterms:modified xsi:type="dcterms:W3CDTF">2025-04-18T05:27:00Z</dcterms:modified>
</cp:coreProperties>
</file>